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3ED29" w14:textId="74995EE9" w:rsidR="001B6225" w:rsidRDefault="00805395">
      <w:r>
        <w:rPr>
          <w:rFonts w:ascii="Segoe UI" w:hAnsi="Segoe UI" w:cs="Segoe UI"/>
          <w:color w:val="000000"/>
          <w:sz w:val="18"/>
          <w:szCs w:val="18"/>
          <w:shd w:val="clear" w:color="auto" w:fill="FFFFFF"/>
        </w:rPr>
        <w:t>Submittal Standards:</w:t>
      </w:r>
      <w:r>
        <w:rPr>
          <w:rFonts w:ascii="Segoe UI" w:hAnsi="Segoe UI" w:cs="Segoe UI"/>
          <w:color w:val="000000"/>
          <w:sz w:val="18"/>
          <w:szCs w:val="18"/>
        </w:rPr>
        <w:br/>
      </w:r>
      <w:r>
        <w:rPr>
          <w:rFonts w:ascii="Segoe UI" w:hAnsi="Segoe UI" w:cs="Segoe UI"/>
          <w:color w:val="000000"/>
          <w:sz w:val="18"/>
          <w:szCs w:val="18"/>
        </w:rPr>
        <w:br/>
      </w:r>
      <w:r>
        <w:rPr>
          <w:rFonts w:ascii="Segoe UI" w:hAnsi="Segoe UI" w:cs="Segoe UI"/>
          <w:color w:val="000000"/>
          <w:sz w:val="18"/>
          <w:szCs w:val="18"/>
          <w:shd w:val="clear" w:color="auto" w:fill="FFFFFF"/>
        </w:rPr>
        <w:t>Electronic Plan Review Submittal Requirements</w:t>
      </w:r>
      <w:r>
        <w:rPr>
          <w:rFonts w:ascii="Segoe UI" w:hAnsi="Segoe UI" w:cs="Segoe UI"/>
          <w:color w:val="000000"/>
          <w:sz w:val="18"/>
          <w:szCs w:val="18"/>
        </w:rPr>
        <w:br/>
      </w:r>
      <w:r>
        <w:rPr>
          <w:rFonts w:ascii="Segoe UI" w:hAnsi="Segoe UI" w:cs="Segoe UI"/>
          <w:color w:val="000000"/>
          <w:sz w:val="18"/>
          <w:szCs w:val="18"/>
          <w:shd w:val="clear" w:color="auto" w:fill="FFFFFF"/>
        </w:rPr>
        <w:t>Acceptable file types:</w:t>
      </w:r>
      <w:r>
        <w:rPr>
          <w:rFonts w:ascii="Segoe UI" w:hAnsi="Segoe UI" w:cs="Segoe UI"/>
          <w:color w:val="000000"/>
          <w:sz w:val="18"/>
          <w:szCs w:val="18"/>
        </w:rPr>
        <w:br/>
      </w:r>
      <w:r>
        <w:rPr>
          <w:rFonts w:ascii="Segoe UI" w:hAnsi="Segoe UI" w:cs="Segoe UI"/>
          <w:color w:val="000000"/>
          <w:sz w:val="18"/>
          <w:szCs w:val="18"/>
          <w:shd w:val="clear" w:color="auto" w:fill="FFFFFF"/>
        </w:rPr>
        <w:t xml:space="preserve">Plans must be submitted in a PDF format. Files must be print ready, </w:t>
      </w:r>
      <w:proofErr w:type="spellStart"/>
      <w:r>
        <w:rPr>
          <w:rFonts w:ascii="Segoe UI" w:hAnsi="Segoe UI" w:cs="Segoe UI"/>
          <w:color w:val="000000"/>
          <w:sz w:val="18"/>
          <w:szCs w:val="18"/>
          <w:shd w:val="clear" w:color="auto" w:fill="FFFFFF"/>
        </w:rPr>
        <w:t>ie</w:t>
      </w:r>
      <w:proofErr w:type="spellEnd"/>
      <w:r>
        <w:rPr>
          <w:rFonts w:ascii="Segoe UI" w:hAnsi="Segoe UI" w:cs="Segoe UI"/>
          <w:color w:val="000000"/>
          <w:sz w:val="18"/>
          <w:szCs w:val="18"/>
          <w:shd w:val="clear" w:color="auto" w:fill="FFFFFF"/>
        </w:rPr>
        <w:t>: set up properly for printing with title block, no data outside the print area, no password protections or other editing security, etc.</w:t>
      </w:r>
      <w:r>
        <w:rPr>
          <w:rFonts w:ascii="Segoe UI" w:hAnsi="Segoe UI" w:cs="Segoe UI"/>
          <w:color w:val="000000"/>
          <w:sz w:val="18"/>
          <w:szCs w:val="18"/>
        </w:rPr>
        <w:br/>
      </w:r>
      <w:r>
        <w:rPr>
          <w:rFonts w:ascii="Segoe UI" w:hAnsi="Segoe UI" w:cs="Segoe UI"/>
          <w:color w:val="000000"/>
          <w:sz w:val="18"/>
          <w:szCs w:val="18"/>
          <w:shd w:val="clear" w:color="auto" w:fill="FFFFFF"/>
        </w:rPr>
        <w:t>Vector file types such as .PDF facilitate the most efficient viewing of documents. Please print to PDF rather than saving to PDF prior to uploading.</w:t>
      </w:r>
      <w:r>
        <w:rPr>
          <w:rFonts w:ascii="Segoe UI" w:hAnsi="Segoe UI" w:cs="Segoe UI"/>
          <w:color w:val="000000"/>
          <w:sz w:val="18"/>
          <w:szCs w:val="18"/>
        </w:rPr>
        <w:br/>
      </w:r>
      <w:r>
        <w:rPr>
          <w:rFonts w:ascii="Segoe UI" w:hAnsi="Segoe UI" w:cs="Segoe UI"/>
          <w:color w:val="000000"/>
          <w:sz w:val="18"/>
          <w:szCs w:val="18"/>
          <w:shd w:val="clear" w:color="auto" w:fill="FFFFFF"/>
        </w:rPr>
        <w:t>Each individual file must be less than 10 MB.</w:t>
      </w:r>
      <w:r>
        <w:rPr>
          <w:rFonts w:ascii="Segoe UI" w:hAnsi="Segoe UI" w:cs="Segoe UI"/>
          <w:color w:val="000000"/>
          <w:sz w:val="18"/>
          <w:szCs w:val="18"/>
        </w:rPr>
        <w:br/>
      </w:r>
      <w:r>
        <w:rPr>
          <w:rFonts w:ascii="Segoe UI" w:hAnsi="Segoe UI" w:cs="Segoe UI"/>
          <w:color w:val="000000"/>
          <w:sz w:val="18"/>
          <w:szCs w:val="18"/>
          <w:shd w:val="clear" w:color="auto" w:fill="FFFFFF"/>
        </w:rPr>
        <w:t>Plans/Drawings:</w:t>
      </w:r>
      <w:r>
        <w:rPr>
          <w:rFonts w:ascii="Segoe UI" w:hAnsi="Segoe UI" w:cs="Segoe UI"/>
          <w:color w:val="000000"/>
          <w:sz w:val="18"/>
          <w:szCs w:val="18"/>
        </w:rPr>
        <w:br/>
      </w:r>
      <w:r>
        <w:rPr>
          <w:rFonts w:ascii="Segoe UI" w:hAnsi="Segoe UI" w:cs="Segoe UI"/>
          <w:color w:val="000000"/>
          <w:sz w:val="18"/>
          <w:szCs w:val="18"/>
          <w:shd w:val="clear" w:color="auto" w:fill="FFFFFF"/>
        </w:rPr>
        <w:t>All drawings/plans must be submitted and uploaded in landscape format in the horizontal position and each sheet must be a different file.</w:t>
      </w:r>
      <w:r>
        <w:rPr>
          <w:rFonts w:ascii="Segoe UI" w:hAnsi="Segoe UI" w:cs="Segoe UI"/>
          <w:color w:val="000000"/>
          <w:sz w:val="18"/>
          <w:szCs w:val="18"/>
        </w:rPr>
        <w:br/>
      </w:r>
      <w:r>
        <w:rPr>
          <w:rFonts w:ascii="Segoe UI" w:hAnsi="Segoe UI" w:cs="Segoe UI"/>
          <w:color w:val="000000"/>
          <w:sz w:val="18"/>
          <w:szCs w:val="18"/>
          <w:shd w:val="clear" w:color="auto" w:fill="FFFFFF"/>
        </w:rPr>
        <w:t>All project plans/drawings must be uploaded as individual drawing sheets with specific sheet naming convention such as A1.0 Cover Sheet, E1.0 Electrical One Line, P1.0 Plumbing Schematic, M1.0 Mechanical Layout, or at least some type of indicator of what the drawing contains.</w:t>
      </w:r>
      <w:r>
        <w:rPr>
          <w:rFonts w:ascii="Segoe UI" w:hAnsi="Segoe UI" w:cs="Segoe UI"/>
          <w:color w:val="000000"/>
          <w:sz w:val="18"/>
          <w:szCs w:val="18"/>
        </w:rPr>
        <w:br/>
      </w:r>
      <w:r>
        <w:rPr>
          <w:rFonts w:ascii="Segoe UI" w:hAnsi="Segoe UI" w:cs="Segoe UI"/>
          <w:color w:val="000000"/>
          <w:sz w:val="18"/>
          <w:szCs w:val="18"/>
          <w:shd w:val="clear" w:color="auto" w:fill="FFFFFF"/>
        </w:rPr>
        <w:t>No hidden layers, hidden comments, or blank/empty comment fields should be included. Plans with these elements require manual workarounds and result in increased processing time.</w:t>
      </w:r>
      <w:r>
        <w:rPr>
          <w:rFonts w:ascii="Segoe UI" w:hAnsi="Segoe UI" w:cs="Segoe UI"/>
          <w:color w:val="000000"/>
          <w:sz w:val="18"/>
          <w:szCs w:val="18"/>
        </w:rPr>
        <w:br/>
      </w:r>
      <w:r>
        <w:rPr>
          <w:rFonts w:ascii="Segoe UI" w:hAnsi="Segoe UI" w:cs="Segoe UI"/>
          <w:color w:val="000000"/>
          <w:sz w:val="18"/>
          <w:szCs w:val="18"/>
          <w:shd w:val="clear" w:color="auto" w:fill="FFFFFF"/>
        </w:rPr>
        <w:t>Drawing resubmittals must use the EXACT same file name as the original.</w:t>
      </w:r>
      <w:r>
        <w:rPr>
          <w:rFonts w:ascii="Segoe UI" w:hAnsi="Segoe UI" w:cs="Segoe UI"/>
          <w:color w:val="000000"/>
          <w:sz w:val="18"/>
          <w:szCs w:val="18"/>
        </w:rPr>
        <w:br/>
      </w:r>
      <w:r>
        <w:rPr>
          <w:rFonts w:ascii="Segoe UI" w:hAnsi="Segoe UI" w:cs="Segoe UI"/>
          <w:color w:val="000000"/>
          <w:sz w:val="18"/>
          <w:szCs w:val="18"/>
          <w:shd w:val="clear" w:color="auto" w:fill="FFFFFF"/>
        </w:rPr>
        <w:t>All plans/drawings must be drawn to scale, and each sheet should state the scale.</w:t>
      </w:r>
      <w:r>
        <w:rPr>
          <w:rFonts w:ascii="Segoe UI" w:hAnsi="Segoe UI" w:cs="Segoe UI"/>
          <w:color w:val="000000"/>
          <w:sz w:val="18"/>
          <w:szCs w:val="18"/>
        </w:rPr>
        <w:br/>
      </w:r>
      <w:r>
        <w:rPr>
          <w:rFonts w:ascii="Segoe UI" w:hAnsi="Segoe UI" w:cs="Segoe UI"/>
          <w:color w:val="000000"/>
          <w:sz w:val="18"/>
          <w:szCs w:val="18"/>
          <w:shd w:val="clear" w:color="auto" w:fill="FFFFFF"/>
        </w:rPr>
        <w:t>Upload plans/drawings (to include building/structural, electrical, energy, mechanical and plumbing) into project Drawings folder.</w:t>
      </w:r>
      <w:r>
        <w:rPr>
          <w:rFonts w:ascii="Segoe UI" w:hAnsi="Segoe UI" w:cs="Segoe UI"/>
          <w:color w:val="000000"/>
          <w:sz w:val="18"/>
          <w:szCs w:val="18"/>
        </w:rPr>
        <w:br/>
      </w:r>
      <w:r>
        <w:rPr>
          <w:rFonts w:ascii="Segoe UI" w:hAnsi="Segoe UI" w:cs="Segoe UI"/>
          <w:color w:val="000000"/>
          <w:sz w:val="18"/>
          <w:szCs w:val="18"/>
          <w:shd w:val="clear" w:color="auto" w:fill="FFFFFF"/>
        </w:rPr>
        <w:t>Plans and structural calculations must be prepared and sealed by a State of Idaho licensed design professional.</w:t>
      </w:r>
      <w:r>
        <w:rPr>
          <w:rFonts w:ascii="Segoe UI" w:hAnsi="Segoe UI" w:cs="Segoe UI"/>
          <w:color w:val="000000"/>
          <w:sz w:val="18"/>
          <w:szCs w:val="18"/>
        </w:rPr>
        <w:br/>
      </w:r>
      <w:r>
        <w:rPr>
          <w:rFonts w:ascii="Segoe UI" w:hAnsi="Segoe UI" w:cs="Segoe UI"/>
          <w:color w:val="000000"/>
          <w:sz w:val="18"/>
          <w:szCs w:val="18"/>
          <w:shd w:val="clear" w:color="auto" w:fill="FFFFFF"/>
        </w:rPr>
        <w:t>Documents:</w:t>
      </w:r>
      <w:r>
        <w:rPr>
          <w:rFonts w:ascii="Segoe UI" w:hAnsi="Segoe UI" w:cs="Segoe UI"/>
          <w:color w:val="000000"/>
          <w:sz w:val="18"/>
          <w:szCs w:val="18"/>
        </w:rPr>
        <w:br/>
      </w:r>
      <w:r>
        <w:rPr>
          <w:rFonts w:ascii="Segoe UI" w:hAnsi="Segoe UI" w:cs="Segoe UI"/>
          <w:color w:val="000000"/>
          <w:sz w:val="18"/>
          <w:szCs w:val="18"/>
          <w:shd w:val="clear" w:color="auto" w:fill="FFFFFF"/>
        </w:rPr>
        <w:t>Upload all documents (any non-drawing files, completed submittal checklists, site photos, truss calculations, structural calculations, geo-technical reports, etc.) into the projects Documents folder.</w:t>
      </w:r>
      <w:r>
        <w:rPr>
          <w:rFonts w:ascii="Segoe UI" w:hAnsi="Segoe UI" w:cs="Segoe UI"/>
          <w:color w:val="000000"/>
          <w:sz w:val="18"/>
          <w:szCs w:val="18"/>
        </w:rPr>
        <w:br/>
      </w:r>
      <w:r>
        <w:rPr>
          <w:rFonts w:ascii="Segoe UI" w:hAnsi="Segoe UI" w:cs="Segoe UI"/>
          <w:color w:val="000000"/>
          <w:sz w:val="18"/>
          <w:szCs w:val="18"/>
          <w:shd w:val="clear" w:color="auto" w:fill="FFFFFF"/>
        </w:rPr>
        <w:t>Upload all non-drawing files such as structural and truss calculations, geo-technical reports, etc., with the appropriate naming convention in separate set format in the projects Documents folder.</w:t>
      </w:r>
      <w:r>
        <w:rPr>
          <w:rFonts w:ascii="Segoe UI" w:hAnsi="Segoe UI" w:cs="Segoe UI"/>
          <w:color w:val="000000"/>
          <w:sz w:val="18"/>
          <w:szCs w:val="18"/>
        </w:rPr>
        <w:br/>
      </w:r>
      <w:r>
        <w:rPr>
          <w:rFonts w:ascii="Segoe UI" w:hAnsi="Segoe UI" w:cs="Segoe UI"/>
          <w:color w:val="000000"/>
          <w:sz w:val="18"/>
          <w:szCs w:val="18"/>
          <w:shd w:val="clear" w:color="auto" w:fill="FFFFFF"/>
        </w:rPr>
        <w:t>Calculations, reports, and other supporting documents (non-drawing files) must be uploaded as searchable PDF files or legible scanned documents.</w:t>
      </w:r>
      <w:r>
        <w:rPr>
          <w:rFonts w:ascii="Segoe UI" w:hAnsi="Segoe UI" w:cs="Segoe UI"/>
          <w:color w:val="000000"/>
          <w:sz w:val="18"/>
          <w:szCs w:val="18"/>
        </w:rPr>
        <w:br/>
      </w:r>
      <w:r>
        <w:rPr>
          <w:rFonts w:ascii="Segoe UI" w:hAnsi="Segoe UI" w:cs="Segoe UI"/>
          <w:color w:val="000000"/>
          <w:sz w:val="18"/>
          <w:szCs w:val="18"/>
          <w:shd w:val="clear" w:color="auto" w:fill="FFFFFF"/>
        </w:rPr>
        <w:t>Final Step:</w:t>
      </w:r>
      <w:r>
        <w:rPr>
          <w:rFonts w:ascii="Segoe UI" w:hAnsi="Segoe UI" w:cs="Segoe UI"/>
          <w:color w:val="000000"/>
          <w:sz w:val="18"/>
          <w:szCs w:val="18"/>
        </w:rPr>
        <w:br/>
      </w:r>
      <w:r>
        <w:rPr>
          <w:rFonts w:ascii="Segoe UI" w:hAnsi="Segoe UI" w:cs="Segoe UI"/>
          <w:color w:val="000000"/>
          <w:sz w:val="18"/>
          <w:szCs w:val="18"/>
          <w:shd w:val="clear" w:color="auto" w:fill="FFFFFF"/>
        </w:rPr>
        <w:t>After all pertinent project information has been uploaded correctly, the applicant must accept and complete the Applicant Upload Workflow Task. Please note that plan review CANNOT begin until the applicant completes this final task.</w:t>
      </w:r>
      <w:r>
        <w:rPr>
          <w:rFonts w:ascii="Segoe UI" w:hAnsi="Segoe UI" w:cs="Segoe UI"/>
          <w:color w:val="000000"/>
          <w:sz w:val="18"/>
          <w:szCs w:val="18"/>
        </w:rPr>
        <w:br/>
      </w:r>
      <w:r>
        <w:rPr>
          <w:rFonts w:ascii="Segoe UI" w:hAnsi="Segoe UI" w:cs="Segoe UI"/>
          <w:color w:val="000000"/>
          <w:sz w:val="18"/>
          <w:szCs w:val="18"/>
          <w:shd w:val="clear" w:color="auto" w:fill="FFFFFF"/>
        </w:rPr>
        <w:t>Submittal File Naming Requirements:</w:t>
      </w:r>
      <w:r>
        <w:rPr>
          <w:rFonts w:ascii="Segoe UI" w:hAnsi="Segoe UI" w:cs="Segoe UI"/>
          <w:color w:val="000000"/>
          <w:sz w:val="18"/>
          <w:szCs w:val="18"/>
        </w:rPr>
        <w:br/>
      </w:r>
      <w:r>
        <w:rPr>
          <w:rFonts w:ascii="Segoe UI" w:hAnsi="Segoe UI" w:cs="Segoe UI"/>
          <w:color w:val="000000"/>
          <w:sz w:val="18"/>
          <w:szCs w:val="18"/>
          <w:shd w:val="clear" w:color="auto" w:fill="FFFFFF"/>
        </w:rPr>
        <w:t>File naming standards allow for easy identification of drawings by naming convention.</w:t>
      </w:r>
      <w:r>
        <w:rPr>
          <w:rFonts w:ascii="Segoe UI" w:hAnsi="Segoe UI" w:cs="Segoe UI"/>
          <w:color w:val="000000"/>
          <w:sz w:val="18"/>
          <w:szCs w:val="18"/>
        </w:rPr>
        <w:br/>
      </w:r>
      <w:r>
        <w:rPr>
          <w:rFonts w:ascii="Segoe UI" w:hAnsi="Segoe UI" w:cs="Segoe UI"/>
          <w:color w:val="000000"/>
          <w:sz w:val="18"/>
          <w:szCs w:val="18"/>
          <w:shd w:val="clear" w:color="auto" w:fill="FFFFFF"/>
        </w:rPr>
        <w:t>Drawing file name must include the first characters of the discipline name followed by the sheet number and name.</w:t>
      </w:r>
      <w:r>
        <w:rPr>
          <w:rFonts w:ascii="Segoe UI" w:hAnsi="Segoe UI" w:cs="Segoe UI"/>
          <w:color w:val="000000"/>
          <w:sz w:val="18"/>
          <w:szCs w:val="18"/>
        </w:rPr>
        <w:br/>
      </w:r>
      <w:r>
        <w:rPr>
          <w:rFonts w:ascii="Segoe UI" w:hAnsi="Segoe UI" w:cs="Segoe UI"/>
          <w:color w:val="000000"/>
          <w:sz w:val="18"/>
          <w:szCs w:val="18"/>
          <w:shd w:val="clear" w:color="auto" w:fill="FFFFFF"/>
        </w:rPr>
        <w:t>The sheet name must clearly indicate the information found on the page.</w:t>
      </w:r>
      <w:r>
        <w:rPr>
          <w:rFonts w:ascii="Segoe UI" w:hAnsi="Segoe UI" w:cs="Segoe UI"/>
          <w:color w:val="000000"/>
          <w:sz w:val="18"/>
          <w:szCs w:val="18"/>
        </w:rPr>
        <w:br/>
      </w:r>
      <w:r>
        <w:rPr>
          <w:rFonts w:ascii="Segoe UI" w:hAnsi="Segoe UI" w:cs="Segoe UI"/>
          <w:color w:val="000000"/>
          <w:sz w:val="18"/>
          <w:szCs w:val="18"/>
          <w:shd w:val="clear" w:color="auto" w:fill="FFFFFF"/>
        </w:rPr>
        <w:t>Plans/Drawings for RESUBMITTAL:</w:t>
      </w:r>
      <w:r>
        <w:rPr>
          <w:rFonts w:ascii="Segoe UI" w:hAnsi="Segoe UI" w:cs="Segoe UI"/>
          <w:color w:val="000000"/>
          <w:sz w:val="18"/>
          <w:szCs w:val="18"/>
        </w:rPr>
        <w:br/>
      </w:r>
      <w:r>
        <w:rPr>
          <w:rFonts w:ascii="Segoe UI" w:hAnsi="Segoe UI" w:cs="Segoe UI"/>
          <w:color w:val="000000"/>
          <w:sz w:val="18"/>
          <w:szCs w:val="18"/>
          <w:shd w:val="clear" w:color="auto" w:fill="FFFFFF"/>
        </w:rPr>
        <w:t>Drawing and document resubmittals MUST use the EXACT same file name as the original.</w:t>
      </w:r>
      <w:r>
        <w:rPr>
          <w:rFonts w:ascii="Segoe UI" w:hAnsi="Segoe UI" w:cs="Segoe UI"/>
          <w:color w:val="000000"/>
          <w:sz w:val="18"/>
          <w:szCs w:val="18"/>
        </w:rPr>
        <w:br/>
      </w:r>
      <w:r>
        <w:rPr>
          <w:rFonts w:ascii="Segoe UI" w:hAnsi="Segoe UI" w:cs="Segoe UI"/>
          <w:color w:val="000000"/>
          <w:sz w:val="18"/>
          <w:szCs w:val="18"/>
          <w:shd w:val="clear" w:color="auto" w:fill="FFFFFF"/>
        </w:rPr>
        <w:t>Drawing resubmittals must have appropriate stamp, signature and seal as applicable.</w:t>
      </w:r>
    </w:p>
    <w:sectPr w:rsidR="001B6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95"/>
    <w:rsid w:val="001B6225"/>
    <w:rsid w:val="00261D3C"/>
    <w:rsid w:val="005D6E96"/>
    <w:rsid w:val="00766774"/>
    <w:rsid w:val="007C4AB4"/>
    <w:rsid w:val="0080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9780"/>
  <w15:chartTrackingRefBased/>
  <w15:docId w15:val="{758DE4B1-894C-43BD-832D-E98A6FDF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3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3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3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3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3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3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3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3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3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3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3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3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3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3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395"/>
    <w:rPr>
      <w:rFonts w:eastAsiaTheme="majorEastAsia" w:cstheme="majorBidi"/>
      <w:color w:val="272727" w:themeColor="text1" w:themeTint="D8"/>
    </w:rPr>
  </w:style>
  <w:style w:type="paragraph" w:styleId="Title">
    <w:name w:val="Title"/>
    <w:basedOn w:val="Normal"/>
    <w:next w:val="Normal"/>
    <w:link w:val="TitleChar"/>
    <w:uiPriority w:val="10"/>
    <w:qFormat/>
    <w:rsid w:val="00805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3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3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395"/>
    <w:pPr>
      <w:spacing w:before="160"/>
      <w:jc w:val="center"/>
    </w:pPr>
    <w:rPr>
      <w:i/>
      <w:iCs/>
      <w:color w:val="404040" w:themeColor="text1" w:themeTint="BF"/>
    </w:rPr>
  </w:style>
  <w:style w:type="character" w:customStyle="1" w:styleId="QuoteChar">
    <w:name w:val="Quote Char"/>
    <w:basedOn w:val="DefaultParagraphFont"/>
    <w:link w:val="Quote"/>
    <w:uiPriority w:val="29"/>
    <w:rsid w:val="00805395"/>
    <w:rPr>
      <w:i/>
      <w:iCs/>
      <w:color w:val="404040" w:themeColor="text1" w:themeTint="BF"/>
    </w:rPr>
  </w:style>
  <w:style w:type="paragraph" w:styleId="ListParagraph">
    <w:name w:val="List Paragraph"/>
    <w:basedOn w:val="Normal"/>
    <w:uiPriority w:val="34"/>
    <w:qFormat/>
    <w:rsid w:val="00805395"/>
    <w:pPr>
      <w:ind w:left="720"/>
      <w:contextualSpacing/>
    </w:pPr>
  </w:style>
  <w:style w:type="character" w:styleId="IntenseEmphasis">
    <w:name w:val="Intense Emphasis"/>
    <w:basedOn w:val="DefaultParagraphFont"/>
    <w:uiPriority w:val="21"/>
    <w:qFormat/>
    <w:rsid w:val="00805395"/>
    <w:rPr>
      <w:i/>
      <w:iCs/>
      <w:color w:val="0F4761" w:themeColor="accent1" w:themeShade="BF"/>
    </w:rPr>
  </w:style>
  <w:style w:type="paragraph" w:styleId="IntenseQuote">
    <w:name w:val="Intense Quote"/>
    <w:basedOn w:val="Normal"/>
    <w:next w:val="Normal"/>
    <w:link w:val="IntenseQuoteChar"/>
    <w:uiPriority w:val="30"/>
    <w:qFormat/>
    <w:rsid w:val="00805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395"/>
    <w:rPr>
      <w:i/>
      <w:iCs/>
      <w:color w:val="0F4761" w:themeColor="accent1" w:themeShade="BF"/>
    </w:rPr>
  </w:style>
  <w:style w:type="character" w:styleId="IntenseReference">
    <w:name w:val="Intense Reference"/>
    <w:basedOn w:val="DefaultParagraphFont"/>
    <w:uiPriority w:val="32"/>
    <w:qFormat/>
    <w:rsid w:val="008053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Thomas</dc:creator>
  <cp:keywords/>
  <dc:description/>
  <cp:lastModifiedBy>Wendy Mullins</cp:lastModifiedBy>
  <cp:revision>2</cp:revision>
  <dcterms:created xsi:type="dcterms:W3CDTF">2024-08-27T16:10:00Z</dcterms:created>
  <dcterms:modified xsi:type="dcterms:W3CDTF">2024-08-27T16:10:00Z</dcterms:modified>
</cp:coreProperties>
</file>